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FAF8" w14:textId="77777777" w:rsidR="005B4F6E" w:rsidRPr="006803D2" w:rsidRDefault="00B65655" w:rsidP="00B65655">
      <w:pPr>
        <w:jc w:val="center"/>
        <w:rPr>
          <w:rFonts w:asciiTheme="majorHAnsi" w:hAnsiTheme="majorHAnsi"/>
        </w:rPr>
      </w:pPr>
      <w:r w:rsidRPr="006803D2">
        <w:rPr>
          <w:rFonts w:asciiTheme="majorHAnsi" w:hAnsiTheme="majorHAnsi"/>
          <w:noProof/>
        </w:rPr>
        <w:drawing>
          <wp:inline distT="0" distB="0" distL="0" distR="0" wp14:anchorId="70247643" wp14:editId="64288A78">
            <wp:extent cx="4845036" cy="515907"/>
            <wp:effectExtent l="0" t="0" r="6985" b="0"/>
            <wp:docPr id="1" name="Picture 1" descr="Profiles Server:CLIENTS ON SERVER:Y OF CENTRAL MD:NEW ADS/LOGOS:2015 LOGO:Logo_Letter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2015 LOGO:Logo_Letterhe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243" cy="51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D674" w14:textId="77777777" w:rsidR="00B65655" w:rsidRPr="006803D2" w:rsidRDefault="00B65655">
      <w:pPr>
        <w:rPr>
          <w:rFonts w:asciiTheme="majorHAnsi" w:hAnsiTheme="majorHAnsi"/>
        </w:rPr>
      </w:pPr>
    </w:p>
    <w:p w14:paraId="0B5E2298" w14:textId="66F94E98" w:rsidR="00B65655" w:rsidRPr="006803D2" w:rsidRDefault="00B65655">
      <w:pPr>
        <w:rPr>
          <w:rFonts w:asciiTheme="majorHAnsi" w:hAnsiTheme="majorHAnsi"/>
          <w:b/>
        </w:rPr>
      </w:pPr>
      <w:bookmarkStart w:id="0" w:name="_GoBack"/>
      <w:r w:rsidRPr="006803D2">
        <w:rPr>
          <w:rFonts w:asciiTheme="majorHAnsi" w:hAnsiTheme="majorHAnsi"/>
          <w:b/>
        </w:rPr>
        <w:t>FOR IMMEDIATE RELEASE</w:t>
      </w:r>
      <w:r w:rsidRPr="006803D2">
        <w:rPr>
          <w:rFonts w:asciiTheme="majorHAnsi" w:hAnsiTheme="majorHAnsi"/>
          <w:b/>
        </w:rPr>
        <w:tab/>
      </w:r>
      <w:r w:rsidRPr="006803D2">
        <w:rPr>
          <w:rFonts w:asciiTheme="majorHAnsi" w:hAnsiTheme="majorHAnsi"/>
          <w:b/>
        </w:rPr>
        <w:tab/>
      </w:r>
      <w:r w:rsidRPr="006803D2">
        <w:rPr>
          <w:rFonts w:asciiTheme="majorHAnsi" w:hAnsiTheme="majorHAnsi"/>
          <w:b/>
        </w:rPr>
        <w:tab/>
      </w:r>
      <w:r w:rsidRPr="006803D2">
        <w:rPr>
          <w:rFonts w:asciiTheme="majorHAnsi" w:hAnsiTheme="majorHAnsi"/>
          <w:b/>
        </w:rPr>
        <w:tab/>
      </w:r>
      <w:r w:rsidRPr="006803D2">
        <w:rPr>
          <w:rFonts w:asciiTheme="majorHAnsi" w:hAnsiTheme="majorHAnsi"/>
          <w:b/>
        </w:rPr>
        <w:tab/>
      </w:r>
      <w:r w:rsidRPr="006803D2">
        <w:rPr>
          <w:rFonts w:asciiTheme="majorHAnsi" w:hAnsiTheme="majorHAnsi"/>
          <w:b/>
        </w:rPr>
        <w:tab/>
      </w:r>
      <w:r w:rsidR="00AA19AE">
        <w:rPr>
          <w:rFonts w:asciiTheme="majorHAnsi" w:hAnsiTheme="majorHAnsi"/>
          <w:b/>
        </w:rPr>
        <w:tab/>
      </w:r>
      <w:r w:rsidRPr="006803D2">
        <w:rPr>
          <w:rFonts w:asciiTheme="majorHAnsi" w:hAnsiTheme="majorHAnsi"/>
          <w:b/>
        </w:rPr>
        <w:t>Media Contact:</w:t>
      </w:r>
    </w:p>
    <w:p w14:paraId="3561DDD6" w14:textId="111D81A2" w:rsidR="00B65655" w:rsidRPr="006803D2" w:rsidRDefault="00B65655">
      <w:pPr>
        <w:rPr>
          <w:rFonts w:asciiTheme="majorHAnsi" w:hAnsiTheme="majorHAnsi"/>
        </w:rPr>
      </w:pPr>
      <w:r w:rsidRPr="006803D2">
        <w:rPr>
          <w:rFonts w:asciiTheme="majorHAnsi" w:hAnsiTheme="majorHAnsi"/>
        </w:rPr>
        <w:t xml:space="preserve">October </w:t>
      </w:r>
      <w:r w:rsidR="00E3339F">
        <w:rPr>
          <w:rFonts w:asciiTheme="majorHAnsi" w:hAnsiTheme="majorHAnsi"/>
        </w:rPr>
        <w:t>26</w:t>
      </w:r>
      <w:r w:rsidRPr="006803D2">
        <w:rPr>
          <w:rFonts w:asciiTheme="majorHAnsi" w:hAnsiTheme="majorHAnsi"/>
        </w:rPr>
        <w:t>, 2015</w:t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  <w:t>Leanna Bernhard</w:t>
      </w:r>
    </w:p>
    <w:p w14:paraId="06883290" w14:textId="77777777" w:rsidR="00B65655" w:rsidRPr="006803D2" w:rsidRDefault="00B65655">
      <w:pPr>
        <w:rPr>
          <w:rFonts w:asciiTheme="majorHAnsi" w:hAnsiTheme="majorHAnsi"/>
        </w:rPr>
      </w:pP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  <w:t>Profiles, Inc.</w:t>
      </w:r>
    </w:p>
    <w:p w14:paraId="32086D4B" w14:textId="77777777" w:rsidR="00B65655" w:rsidRPr="006803D2" w:rsidRDefault="00B65655">
      <w:pPr>
        <w:rPr>
          <w:rFonts w:asciiTheme="majorHAnsi" w:hAnsiTheme="majorHAnsi"/>
        </w:rPr>
      </w:pP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  <w:t>410-243-3790</w:t>
      </w:r>
    </w:p>
    <w:p w14:paraId="0855ABD1" w14:textId="58E02C98" w:rsidR="00B65655" w:rsidRPr="006803D2" w:rsidRDefault="00B65655">
      <w:pPr>
        <w:rPr>
          <w:rFonts w:asciiTheme="majorHAnsi" w:hAnsiTheme="majorHAnsi"/>
        </w:rPr>
      </w:pP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Pr="006803D2">
        <w:rPr>
          <w:rFonts w:asciiTheme="majorHAnsi" w:hAnsiTheme="majorHAnsi"/>
        </w:rPr>
        <w:tab/>
      </w:r>
      <w:r w:rsidR="00A71AB2">
        <w:rPr>
          <w:rFonts w:asciiTheme="majorHAnsi" w:hAnsiTheme="majorHAnsi"/>
        </w:rPr>
        <w:tab/>
      </w:r>
      <w:hyperlink r:id="rId7" w:history="1">
        <w:r w:rsidRPr="006803D2">
          <w:rPr>
            <w:rStyle w:val="Hyperlink"/>
            <w:rFonts w:asciiTheme="majorHAnsi" w:hAnsiTheme="majorHAnsi"/>
          </w:rPr>
          <w:t>leanna@profilespr.com</w:t>
        </w:r>
      </w:hyperlink>
      <w:r w:rsidRPr="006803D2">
        <w:rPr>
          <w:rFonts w:asciiTheme="majorHAnsi" w:hAnsiTheme="majorHAnsi"/>
        </w:rPr>
        <w:t xml:space="preserve"> </w:t>
      </w:r>
    </w:p>
    <w:p w14:paraId="59AD3509" w14:textId="77777777" w:rsidR="00B65655" w:rsidRPr="006803D2" w:rsidRDefault="00B65655">
      <w:pPr>
        <w:rPr>
          <w:rFonts w:asciiTheme="majorHAnsi" w:hAnsiTheme="majorHAnsi"/>
        </w:rPr>
      </w:pPr>
    </w:p>
    <w:p w14:paraId="5F8F0078" w14:textId="1FEF018C" w:rsidR="00B65655" w:rsidRDefault="003F7B6F" w:rsidP="003F7B6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TOWSON UNIVERSITY INVITES THE Y IN CENTRAL </w:t>
      </w:r>
      <w:r w:rsidR="001269DA">
        <w:rPr>
          <w:rFonts w:asciiTheme="majorHAnsi" w:hAnsiTheme="majorHAnsi"/>
          <w:b/>
          <w:sz w:val="28"/>
        </w:rPr>
        <w:t>MARYLAND TO HALLOWEEN FOOTBALL GAME</w:t>
      </w:r>
    </w:p>
    <w:p w14:paraId="2EF47DE2" w14:textId="5650A918" w:rsidR="00F268BF" w:rsidRPr="00FE17DB" w:rsidRDefault="00F268BF" w:rsidP="003F7B6F">
      <w:pPr>
        <w:jc w:val="center"/>
        <w:rPr>
          <w:rFonts w:asciiTheme="majorHAnsi" w:hAnsiTheme="majorHAnsi"/>
          <w:i/>
        </w:rPr>
      </w:pPr>
      <w:r w:rsidRPr="00FE17DB">
        <w:rPr>
          <w:rFonts w:asciiTheme="majorHAnsi" w:hAnsiTheme="majorHAnsi"/>
          <w:i/>
        </w:rPr>
        <w:t>Students get the opportunity to</w:t>
      </w:r>
      <w:r w:rsidR="00FA3047">
        <w:rPr>
          <w:rFonts w:asciiTheme="majorHAnsi" w:hAnsiTheme="majorHAnsi"/>
          <w:i/>
        </w:rPr>
        <w:t xml:space="preserve"> enjoy </w:t>
      </w:r>
      <w:r w:rsidR="001269DA">
        <w:rPr>
          <w:rFonts w:asciiTheme="majorHAnsi" w:hAnsiTheme="majorHAnsi"/>
          <w:i/>
        </w:rPr>
        <w:t>a</w:t>
      </w:r>
      <w:r w:rsidR="00FA3047">
        <w:rPr>
          <w:rFonts w:asciiTheme="majorHAnsi" w:hAnsiTheme="majorHAnsi"/>
          <w:i/>
        </w:rPr>
        <w:t xml:space="preserve"> football game and</w:t>
      </w:r>
      <w:r w:rsidRPr="00FE17DB">
        <w:rPr>
          <w:rFonts w:asciiTheme="majorHAnsi" w:hAnsiTheme="majorHAnsi"/>
          <w:i/>
        </w:rPr>
        <w:t xml:space="preserve"> talk with athletes </w:t>
      </w:r>
    </w:p>
    <w:p w14:paraId="4EAA7A70" w14:textId="77777777" w:rsidR="003F7B6F" w:rsidRPr="006803D2" w:rsidRDefault="003F7B6F" w:rsidP="003F7B6F">
      <w:pPr>
        <w:jc w:val="center"/>
        <w:rPr>
          <w:rFonts w:asciiTheme="majorHAnsi" w:hAnsiTheme="majorHAnsi"/>
          <w:b/>
          <w:sz w:val="28"/>
        </w:rPr>
      </w:pPr>
    </w:p>
    <w:p w14:paraId="1CCC02AB" w14:textId="532B655D" w:rsidR="007423F5" w:rsidRDefault="00DD151D" w:rsidP="00DD151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6803D2">
        <w:rPr>
          <w:rFonts w:asciiTheme="majorHAnsi" w:hAnsiTheme="majorHAnsi" w:cs="Calibri"/>
          <w:szCs w:val="28"/>
        </w:rPr>
        <w:t>(</w:t>
      </w:r>
      <w:r w:rsidRPr="006803D2">
        <w:rPr>
          <w:rFonts w:asciiTheme="majorHAnsi" w:hAnsiTheme="majorHAnsi" w:cs="Calibri"/>
        </w:rPr>
        <w:t xml:space="preserve">Baltimore, MD) – </w:t>
      </w:r>
      <w:r w:rsidR="003F7B6F">
        <w:rPr>
          <w:rFonts w:asciiTheme="majorHAnsi" w:hAnsiTheme="majorHAnsi" w:cs="Calibri"/>
        </w:rPr>
        <w:t>Towson University has invited 500</w:t>
      </w:r>
      <w:r w:rsidR="00F268BF">
        <w:rPr>
          <w:rFonts w:asciiTheme="majorHAnsi" w:hAnsiTheme="majorHAnsi" w:cs="Calibri"/>
        </w:rPr>
        <w:t xml:space="preserve"> Baltimore City</w:t>
      </w:r>
      <w:r w:rsidR="003F7B6F">
        <w:rPr>
          <w:rFonts w:asciiTheme="majorHAnsi" w:hAnsiTheme="majorHAnsi" w:cs="Calibri"/>
        </w:rPr>
        <w:t xml:space="preserve"> </w:t>
      </w:r>
      <w:r w:rsidR="004538AC">
        <w:rPr>
          <w:rFonts w:asciiTheme="majorHAnsi" w:hAnsiTheme="majorHAnsi" w:cs="Calibri"/>
        </w:rPr>
        <w:t>elementary and middle school students enrolled in t</w:t>
      </w:r>
      <w:r w:rsidR="003F7B6F">
        <w:rPr>
          <w:rFonts w:asciiTheme="majorHAnsi" w:hAnsiTheme="majorHAnsi" w:cs="Calibri"/>
        </w:rPr>
        <w:t>he Y in Central Maryland’s</w:t>
      </w:r>
      <w:r w:rsidR="009A288D">
        <w:rPr>
          <w:rFonts w:asciiTheme="majorHAnsi" w:hAnsiTheme="majorHAnsi" w:cs="Calibri"/>
        </w:rPr>
        <w:t xml:space="preserve"> before and after school </w:t>
      </w:r>
      <w:r w:rsidR="004538AC">
        <w:rPr>
          <w:rFonts w:asciiTheme="majorHAnsi" w:hAnsiTheme="majorHAnsi" w:cs="Calibri"/>
        </w:rPr>
        <w:t>programs</w:t>
      </w:r>
      <w:r w:rsidR="003F7B6F">
        <w:rPr>
          <w:rFonts w:asciiTheme="majorHAnsi" w:hAnsiTheme="majorHAnsi" w:cs="Calibri"/>
        </w:rPr>
        <w:t xml:space="preserve"> to a Halloween event </w:t>
      </w:r>
      <w:r w:rsidR="00640BC1">
        <w:rPr>
          <w:rFonts w:asciiTheme="majorHAnsi" w:hAnsiTheme="majorHAnsi" w:cs="Calibri"/>
        </w:rPr>
        <w:t>before</w:t>
      </w:r>
      <w:r w:rsidR="003F7B6F">
        <w:rPr>
          <w:rFonts w:asciiTheme="majorHAnsi" w:hAnsiTheme="majorHAnsi" w:cs="Calibri"/>
        </w:rPr>
        <w:t xml:space="preserve"> its Oct. 31 game against the University of Delaware.</w:t>
      </w:r>
      <w:r w:rsidR="00640BC1">
        <w:rPr>
          <w:rFonts w:asciiTheme="majorHAnsi" w:hAnsiTheme="majorHAnsi" w:cs="Calibri"/>
        </w:rPr>
        <w:t xml:space="preserve"> </w:t>
      </w:r>
    </w:p>
    <w:p w14:paraId="5F853E34" w14:textId="77777777" w:rsidR="007423F5" w:rsidRDefault="007423F5" w:rsidP="00DD151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42259D0" w14:textId="0A7A7C42" w:rsidR="003747A2" w:rsidRDefault="003F7B6F" w:rsidP="00DD151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Before the game, the students will have the opportunity to hear from </w:t>
      </w:r>
      <w:r w:rsidR="00846DE6">
        <w:rPr>
          <w:rFonts w:asciiTheme="majorHAnsi" w:hAnsiTheme="majorHAnsi" w:cs="Calibri"/>
        </w:rPr>
        <w:t xml:space="preserve">Towson </w:t>
      </w:r>
      <w:r>
        <w:rPr>
          <w:rFonts w:asciiTheme="majorHAnsi" w:hAnsiTheme="majorHAnsi" w:cs="Calibri"/>
        </w:rPr>
        <w:t>student athletes about goal setting, nutrition and their experiences as college students and athletes.</w:t>
      </w:r>
      <w:r w:rsidR="00CA2CA2">
        <w:rPr>
          <w:rFonts w:asciiTheme="majorHAnsi" w:hAnsiTheme="majorHAnsi" w:cs="Calibri"/>
        </w:rPr>
        <w:t xml:space="preserve"> S</w:t>
      </w:r>
      <w:r w:rsidR="003747A2">
        <w:rPr>
          <w:rFonts w:asciiTheme="majorHAnsi" w:hAnsiTheme="majorHAnsi" w:cs="Calibri"/>
        </w:rPr>
        <w:t xml:space="preserve">tudents will </w:t>
      </w:r>
      <w:r w:rsidR="00846DE6">
        <w:rPr>
          <w:rFonts w:asciiTheme="majorHAnsi" w:hAnsiTheme="majorHAnsi" w:cs="Calibri"/>
        </w:rPr>
        <w:t xml:space="preserve">also </w:t>
      </w:r>
      <w:r w:rsidR="003747A2">
        <w:rPr>
          <w:rFonts w:asciiTheme="majorHAnsi" w:hAnsiTheme="majorHAnsi" w:cs="Calibri"/>
        </w:rPr>
        <w:t>enjoy a haunted hou</w:t>
      </w:r>
      <w:r w:rsidR="00DF41DF">
        <w:rPr>
          <w:rFonts w:asciiTheme="majorHAnsi" w:hAnsiTheme="majorHAnsi" w:cs="Calibri"/>
        </w:rPr>
        <w:t>se and some healthy trick-or-treating</w:t>
      </w:r>
      <w:r w:rsidR="00CA2CA2">
        <w:rPr>
          <w:rFonts w:asciiTheme="majorHAnsi" w:hAnsiTheme="majorHAnsi" w:cs="Calibri"/>
        </w:rPr>
        <w:t xml:space="preserve"> before watching</w:t>
      </w:r>
      <w:r w:rsidR="00B5775C">
        <w:rPr>
          <w:rFonts w:asciiTheme="majorHAnsi" w:hAnsiTheme="majorHAnsi" w:cs="Calibri"/>
        </w:rPr>
        <w:t xml:space="preserve"> the game with their families.</w:t>
      </w:r>
      <w:r w:rsidR="00CA2CA2">
        <w:rPr>
          <w:rFonts w:asciiTheme="majorHAnsi" w:hAnsiTheme="majorHAnsi" w:cs="Calibri"/>
        </w:rPr>
        <w:t xml:space="preserve"> Those</w:t>
      </w:r>
      <w:r w:rsidR="003747A2">
        <w:rPr>
          <w:rFonts w:asciiTheme="majorHAnsi" w:hAnsiTheme="majorHAnsi" w:cs="Calibri"/>
        </w:rPr>
        <w:t xml:space="preserve"> with perfect attendance in their Y programs will be honored during halftime of the football game. </w:t>
      </w:r>
    </w:p>
    <w:p w14:paraId="627A8A3F" w14:textId="77777777" w:rsidR="003747A2" w:rsidRDefault="003747A2" w:rsidP="00DD151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60A570F" w14:textId="12BA54CA" w:rsidR="003747A2" w:rsidRDefault="003747A2" w:rsidP="00DD151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The partnership also allows the opportunity to raise funds for the Y in Central Maryland’s </w:t>
      </w:r>
      <w:hyperlink r:id="rId8" w:history="1">
        <w:r w:rsidRPr="003747A2">
          <w:rPr>
            <w:rStyle w:val="Hyperlink"/>
            <w:rFonts w:asciiTheme="majorHAnsi" w:hAnsiTheme="majorHAnsi" w:cs="Calibri"/>
          </w:rPr>
          <w:t>Give Every Child a Chance</w:t>
        </w:r>
      </w:hyperlink>
      <w:r w:rsidR="00F4472E">
        <w:rPr>
          <w:rFonts w:asciiTheme="majorHAnsi" w:hAnsiTheme="majorHAnsi" w:cs="Calibri"/>
        </w:rPr>
        <w:t xml:space="preserve"> campaign that provides financial assistance for families who can’t otherwise afford a Y experience. For every $20 ticket sold using promo code YMCAMD, $10 of the ticket price will be donated back to the Y.</w:t>
      </w:r>
    </w:p>
    <w:p w14:paraId="328FA1E7" w14:textId="77777777" w:rsidR="00DA756D" w:rsidRDefault="00DA756D" w:rsidP="00DD151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B42E852" w14:textId="0ADF5FFF" w:rsidR="00DA756D" w:rsidRDefault="00DA756D" w:rsidP="00DD151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To purchase tickets, visit </w:t>
      </w:r>
      <w:hyperlink r:id="rId9" w:history="1">
        <w:r w:rsidRPr="00DA756D">
          <w:rPr>
            <w:rStyle w:val="Hyperlink"/>
            <w:rFonts w:asciiTheme="majorHAnsi" w:hAnsiTheme="majorHAnsi" w:cs="Calibri"/>
          </w:rPr>
          <w:t>towsontigers.com</w:t>
        </w:r>
      </w:hyperlink>
      <w:r>
        <w:rPr>
          <w:rFonts w:asciiTheme="majorHAnsi" w:hAnsiTheme="majorHAnsi" w:cs="Calibri"/>
        </w:rPr>
        <w:t xml:space="preserve">. </w:t>
      </w:r>
    </w:p>
    <w:p w14:paraId="65CEB9AC" w14:textId="77777777" w:rsidR="00DD151D" w:rsidRPr="006803D2" w:rsidRDefault="00DD151D" w:rsidP="00DD151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391DD59A" w14:textId="77777777" w:rsidR="009D1781" w:rsidRPr="006803D2" w:rsidRDefault="009D1781" w:rsidP="009D1781">
      <w:pPr>
        <w:rPr>
          <w:rFonts w:asciiTheme="majorHAnsi" w:eastAsia="Times New Roman" w:hAnsiTheme="majorHAnsi"/>
        </w:rPr>
      </w:pPr>
      <w:r w:rsidRPr="006803D2">
        <w:rPr>
          <w:rFonts w:asciiTheme="majorHAnsi" w:hAnsiTheme="majorHAnsi"/>
          <w:b/>
        </w:rPr>
        <w:t>Our Mission:</w:t>
      </w:r>
      <w:r w:rsidRPr="006803D2">
        <w:rPr>
          <w:rFonts w:asciiTheme="majorHAnsi" w:hAnsiTheme="majorHAnsi"/>
        </w:rPr>
        <w:t xml:space="preserve"> </w:t>
      </w:r>
      <w:r w:rsidRPr="006803D2">
        <w:rPr>
          <w:rFonts w:asciiTheme="majorHAnsi" w:hAnsiTheme="majorHAnsi"/>
        </w:rPr>
        <w:br/>
        <w:t xml:space="preserve">The Y </w:t>
      </w:r>
      <w:r w:rsidR="00F002EA" w:rsidRPr="006803D2">
        <w:rPr>
          <w:rFonts w:asciiTheme="majorHAnsi" w:hAnsiTheme="majorHAnsi"/>
        </w:rPr>
        <w:t>in</w:t>
      </w:r>
      <w:r w:rsidRPr="006803D2">
        <w:rPr>
          <w:rFonts w:asciiTheme="majorHAnsi" w:hAnsiTheme="majorHAnsi"/>
        </w:rPr>
        <w:t xml:space="preserve"> Central Maryland is a charitable organization dedicated to developing the full potential of every individual through programs that build healthy spirit, mind and body for all.</w:t>
      </w:r>
    </w:p>
    <w:p w14:paraId="4898444B" w14:textId="77777777" w:rsidR="009D1781" w:rsidRPr="006803D2" w:rsidRDefault="009D1781" w:rsidP="009D1781">
      <w:pPr>
        <w:rPr>
          <w:rFonts w:asciiTheme="majorHAnsi" w:hAnsiTheme="majorHAnsi"/>
        </w:rPr>
      </w:pPr>
    </w:p>
    <w:p w14:paraId="1480D8CD" w14:textId="77777777" w:rsidR="009D1781" w:rsidRPr="006803D2" w:rsidRDefault="009D1781" w:rsidP="009D1781">
      <w:pPr>
        <w:rPr>
          <w:rFonts w:asciiTheme="majorHAnsi" w:hAnsiTheme="majorHAnsi"/>
          <w:b/>
        </w:rPr>
      </w:pPr>
      <w:r w:rsidRPr="006803D2">
        <w:rPr>
          <w:rFonts w:asciiTheme="majorHAnsi" w:hAnsiTheme="majorHAnsi"/>
          <w:b/>
        </w:rPr>
        <w:t>Our Commitment:</w:t>
      </w:r>
    </w:p>
    <w:p w14:paraId="2E09E500" w14:textId="77777777" w:rsidR="009D1781" w:rsidRPr="006803D2" w:rsidRDefault="009D1781" w:rsidP="009D1781">
      <w:pPr>
        <w:rPr>
          <w:rFonts w:asciiTheme="majorHAnsi" w:hAnsiTheme="majorHAnsi"/>
        </w:rPr>
      </w:pPr>
      <w:r w:rsidRPr="006803D2">
        <w:rPr>
          <w:rFonts w:asciiTheme="majorHAnsi" w:hAnsiTheme="majorHAnsi"/>
        </w:rPr>
        <w:t>At the Y, we are committed to providing family-oriented, affordable, high quality programs.</w:t>
      </w:r>
    </w:p>
    <w:p w14:paraId="4CA2F123" w14:textId="77777777" w:rsidR="009D1781" w:rsidRPr="006803D2" w:rsidRDefault="009D1781" w:rsidP="009D1781">
      <w:pPr>
        <w:rPr>
          <w:rFonts w:asciiTheme="majorHAnsi" w:hAnsiTheme="majorHAnsi"/>
        </w:rPr>
      </w:pPr>
    </w:p>
    <w:p w14:paraId="2209B823" w14:textId="77777777" w:rsidR="009D1781" w:rsidRPr="006803D2" w:rsidRDefault="009D1781" w:rsidP="009D1781">
      <w:pPr>
        <w:rPr>
          <w:rFonts w:asciiTheme="majorHAnsi" w:hAnsiTheme="majorHAnsi"/>
        </w:rPr>
      </w:pPr>
      <w:r w:rsidRPr="006803D2">
        <w:rPr>
          <w:rFonts w:asciiTheme="majorHAnsi" w:hAnsiTheme="majorHAnsi"/>
        </w:rPr>
        <w:t>A cause driven organization with three areas of vital focus:</w:t>
      </w:r>
    </w:p>
    <w:p w14:paraId="69E9EA2F" w14:textId="77777777" w:rsidR="009D1781" w:rsidRPr="006803D2" w:rsidRDefault="009D1781" w:rsidP="009D1781">
      <w:pPr>
        <w:numPr>
          <w:ilvl w:val="0"/>
          <w:numId w:val="1"/>
        </w:numPr>
        <w:rPr>
          <w:rFonts w:asciiTheme="majorHAnsi" w:hAnsiTheme="majorHAnsi"/>
        </w:rPr>
      </w:pPr>
      <w:r w:rsidRPr="006803D2">
        <w:rPr>
          <w:rFonts w:asciiTheme="majorHAnsi" w:hAnsiTheme="majorHAnsi"/>
          <w:i/>
        </w:rPr>
        <w:t>For Youth Development</w:t>
      </w:r>
      <w:r w:rsidRPr="006803D2">
        <w:rPr>
          <w:rFonts w:asciiTheme="majorHAnsi" w:hAnsiTheme="majorHAnsi"/>
        </w:rPr>
        <w:t>: nurturing the potential of every child and teen</w:t>
      </w:r>
    </w:p>
    <w:p w14:paraId="4DC9F440" w14:textId="77777777" w:rsidR="009D1781" w:rsidRPr="006803D2" w:rsidRDefault="009D1781" w:rsidP="009D1781">
      <w:pPr>
        <w:numPr>
          <w:ilvl w:val="0"/>
          <w:numId w:val="1"/>
        </w:numPr>
        <w:rPr>
          <w:rFonts w:asciiTheme="majorHAnsi" w:hAnsiTheme="majorHAnsi"/>
        </w:rPr>
      </w:pPr>
      <w:r w:rsidRPr="006803D2">
        <w:rPr>
          <w:rFonts w:asciiTheme="majorHAnsi" w:hAnsiTheme="majorHAnsi"/>
          <w:i/>
        </w:rPr>
        <w:t>For Healthy Living</w:t>
      </w:r>
      <w:r w:rsidRPr="006803D2">
        <w:rPr>
          <w:rFonts w:asciiTheme="majorHAnsi" w:hAnsiTheme="majorHAnsi"/>
        </w:rPr>
        <w:t>: improving our community’s health &amp; well-being</w:t>
      </w:r>
    </w:p>
    <w:p w14:paraId="57AC19A9" w14:textId="77777777" w:rsidR="009D1781" w:rsidRPr="006803D2" w:rsidRDefault="009D1781" w:rsidP="009D1781">
      <w:pPr>
        <w:numPr>
          <w:ilvl w:val="0"/>
          <w:numId w:val="1"/>
        </w:numPr>
        <w:rPr>
          <w:rFonts w:asciiTheme="majorHAnsi" w:hAnsiTheme="majorHAnsi"/>
        </w:rPr>
      </w:pPr>
      <w:r w:rsidRPr="006803D2">
        <w:rPr>
          <w:rFonts w:asciiTheme="majorHAnsi" w:hAnsiTheme="majorHAnsi"/>
          <w:i/>
        </w:rPr>
        <w:t>For Social Responsibility</w:t>
      </w:r>
      <w:r w:rsidRPr="006803D2">
        <w:rPr>
          <w:rFonts w:asciiTheme="majorHAnsi" w:hAnsiTheme="majorHAnsi"/>
        </w:rPr>
        <w:t>: giving back and providing support for our neighbors</w:t>
      </w:r>
    </w:p>
    <w:p w14:paraId="00613D25" w14:textId="77777777" w:rsidR="009D1781" w:rsidRPr="006803D2" w:rsidRDefault="009D1781" w:rsidP="009D1781">
      <w:pPr>
        <w:rPr>
          <w:rFonts w:asciiTheme="majorHAnsi" w:hAnsiTheme="majorHAnsi"/>
        </w:rPr>
      </w:pPr>
    </w:p>
    <w:p w14:paraId="2D735244" w14:textId="77777777" w:rsidR="009D1781" w:rsidRPr="006803D2" w:rsidRDefault="009D1781" w:rsidP="009D1781">
      <w:pPr>
        <w:rPr>
          <w:rFonts w:asciiTheme="majorHAnsi" w:hAnsiTheme="majorHAnsi"/>
        </w:rPr>
      </w:pPr>
      <w:r w:rsidRPr="006803D2">
        <w:rPr>
          <w:rFonts w:asciiTheme="majorHAnsi" w:hAnsiTheme="majorHAnsi"/>
        </w:rPr>
        <w:lastRenderedPageBreak/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3C27B96C" w14:textId="77777777" w:rsidR="009D1781" w:rsidRPr="006803D2" w:rsidRDefault="009D1781" w:rsidP="009D1781">
      <w:pPr>
        <w:rPr>
          <w:rFonts w:asciiTheme="majorHAnsi" w:hAnsiTheme="majorHAnsi"/>
        </w:rPr>
      </w:pPr>
    </w:p>
    <w:p w14:paraId="5B01275E" w14:textId="77777777" w:rsidR="009D1781" w:rsidRPr="006803D2" w:rsidRDefault="009D1781" w:rsidP="009D1781">
      <w:pPr>
        <w:rPr>
          <w:rFonts w:asciiTheme="majorHAnsi" w:hAnsiTheme="majorHAnsi"/>
        </w:rPr>
      </w:pPr>
      <w:r w:rsidRPr="006803D2">
        <w:rPr>
          <w:rFonts w:asciiTheme="majorHAnsi" w:hAnsiTheme="majorHAnsi"/>
          <w:b/>
        </w:rPr>
        <w:t>Our Values:</w:t>
      </w:r>
      <w:r w:rsidRPr="006803D2">
        <w:rPr>
          <w:rFonts w:asciiTheme="majorHAnsi" w:hAnsiTheme="majorHAnsi"/>
        </w:rPr>
        <w:t xml:space="preserve"> </w:t>
      </w:r>
    </w:p>
    <w:p w14:paraId="565037C2" w14:textId="77777777" w:rsidR="009D1781" w:rsidRPr="006803D2" w:rsidRDefault="009D1781" w:rsidP="009D1781">
      <w:pPr>
        <w:rPr>
          <w:rFonts w:asciiTheme="majorHAnsi" w:hAnsiTheme="majorHAnsi"/>
        </w:rPr>
      </w:pPr>
      <w:r w:rsidRPr="006803D2">
        <w:rPr>
          <w:rFonts w:asciiTheme="majorHAnsi" w:hAnsiTheme="majorHAnsi"/>
        </w:rPr>
        <w:t>Caring, Honesty, Respect and Responsibility</w:t>
      </w:r>
    </w:p>
    <w:p w14:paraId="5E77FBEB" w14:textId="77777777" w:rsidR="009D1781" w:rsidRPr="006803D2" w:rsidRDefault="009D1781" w:rsidP="009D1781">
      <w:pPr>
        <w:rPr>
          <w:rFonts w:asciiTheme="majorHAnsi" w:hAnsiTheme="majorHAnsi"/>
        </w:rPr>
      </w:pPr>
    </w:p>
    <w:p w14:paraId="3C085C89" w14:textId="77777777" w:rsidR="009D1781" w:rsidRPr="006803D2" w:rsidRDefault="009D1781" w:rsidP="009D1781">
      <w:pPr>
        <w:jc w:val="center"/>
        <w:rPr>
          <w:rFonts w:asciiTheme="majorHAnsi" w:hAnsiTheme="majorHAnsi"/>
        </w:rPr>
      </w:pPr>
      <w:r w:rsidRPr="006803D2">
        <w:rPr>
          <w:rFonts w:asciiTheme="majorHAnsi" w:hAnsiTheme="majorHAnsi"/>
        </w:rPr>
        <w:t xml:space="preserve">More information can be found at </w:t>
      </w:r>
      <w:hyperlink r:id="rId10" w:history="1">
        <w:r w:rsidRPr="006803D2">
          <w:rPr>
            <w:rStyle w:val="Hyperlink"/>
            <w:rFonts w:asciiTheme="majorHAnsi" w:eastAsia="Times" w:hAnsiTheme="majorHAnsi"/>
          </w:rPr>
          <w:t>www.ymaryland.org</w:t>
        </w:r>
      </w:hyperlink>
      <w:r w:rsidRPr="006803D2">
        <w:rPr>
          <w:rStyle w:val="Hyperlink"/>
          <w:rFonts w:asciiTheme="majorHAnsi" w:eastAsia="Times" w:hAnsiTheme="majorHAnsi"/>
        </w:rPr>
        <w:t>.</w:t>
      </w:r>
    </w:p>
    <w:p w14:paraId="27D2B868" w14:textId="77777777" w:rsidR="009D1781" w:rsidRPr="006803D2" w:rsidRDefault="009D1781" w:rsidP="009D1781">
      <w:pPr>
        <w:jc w:val="center"/>
        <w:rPr>
          <w:rFonts w:asciiTheme="majorHAnsi" w:hAnsiTheme="majorHAnsi"/>
        </w:rPr>
      </w:pPr>
    </w:p>
    <w:p w14:paraId="59F92FF1" w14:textId="77777777" w:rsidR="009D1781" w:rsidRPr="006803D2" w:rsidRDefault="009D1781" w:rsidP="009D1781">
      <w:pPr>
        <w:jc w:val="center"/>
        <w:rPr>
          <w:rFonts w:asciiTheme="majorHAnsi" w:hAnsiTheme="majorHAnsi"/>
        </w:rPr>
      </w:pPr>
      <w:r w:rsidRPr="006803D2">
        <w:rPr>
          <w:rFonts w:asciiTheme="majorHAnsi" w:hAnsiTheme="majorHAnsi"/>
        </w:rPr>
        <w:t>###</w:t>
      </w:r>
    </w:p>
    <w:p w14:paraId="47B1194D" w14:textId="514F36E2" w:rsidR="009D1781" w:rsidRPr="006803D2" w:rsidRDefault="009D1781" w:rsidP="0012211B">
      <w:pPr>
        <w:rPr>
          <w:rFonts w:asciiTheme="majorHAnsi" w:hAnsiTheme="majorHAnsi"/>
        </w:rPr>
      </w:pPr>
    </w:p>
    <w:bookmarkEnd w:id="0"/>
    <w:sectPr w:rsidR="009D1781" w:rsidRPr="006803D2" w:rsidSect="00B6565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55"/>
    <w:rsid w:val="00001BB8"/>
    <w:rsid w:val="00051FDF"/>
    <w:rsid w:val="00077D7E"/>
    <w:rsid w:val="0012211B"/>
    <w:rsid w:val="001269DA"/>
    <w:rsid w:val="00131ED6"/>
    <w:rsid w:val="00161F86"/>
    <w:rsid w:val="00166DA4"/>
    <w:rsid w:val="00182D3E"/>
    <w:rsid w:val="00195A4F"/>
    <w:rsid w:val="001C7F3F"/>
    <w:rsid w:val="001D27F2"/>
    <w:rsid w:val="001F224F"/>
    <w:rsid w:val="00282066"/>
    <w:rsid w:val="00325C67"/>
    <w:rsid w:val="0033134B"/>
    <w:rsid w:val="00345323"/>
    <w:rsid w:val="003747A2"/>
    <w:rsid w:val="003A6E00"/>
    <w:rsid w:val="003A6FC0"/>
    <w:rsid w:val="003B16C3"/>
    <w:rsid w:val="003D701E"/>
    <w:rsid w:val="003F7B6F"/>
    <w:rsid w:val="004538AC"/>
    <w:rsid w:val="0047336A"/>
    <w:rsid w:val="00483006"/>
    <w:rsid w:val="004B3250"/>
    <w:rsid w:val="004C39D0"/>
    <w:rsid w:val="005B4F6E"/>
    <w:rsid w:val="00620D53"/>
    <w:rsid w:val="00640BC1"/>
    <w:rsid w:val="006803D2"/>
    <w:rsid w:val="00681DCD"/>
    <w:rsid w:val="00693523"/>
    <w:rsid w:val="006B3EDF"/>
    <w:rsid w:val="006D55CA"/>
    <w:rsid w:val="007423F5"/>
    <w:rsid w:val="007C5460"/>
    <w:rsid w:val="00846DE6"/>
    <w:rsid w:val="008D2E8A"/>
    <w:rsid w:val="008E76E2"/>
    <w:rsid w:val="009A288D"/>
    <w:rsid w:val="009B117C"/>
    <w:rsid w:val="009D1781"/>
    <w:rsid w:val="00A21474"/>
    <w:rsid w:val="00A71AB2"/>
    <w:rsid w:val="00A7637C"/>
    <w:rsid w:val="00A772FC"/>
    <w:rsid w:val="00A80154"/>
    <w:rsid w:val="00AA19AE"/>
    <w:rsid w:val="00B14ED8"/>
    <w:rsid w:val="00B240DE"/>
    <w:rsid w:val="00B521F3"/>
    <w:rsid w:val="00B5775C"/>
    <w:rsid w:val="00B65655"/>
    <w:rsid w:val="00B842B1"/>
    <w:rsid w:val="00B85BAD"/>
    <w:rsid w:val="00BB7087"/>
    <w:rsid w:val="00BC3F73"/>
    <w:rsid w:val="00BF0C66"/>
    <w:rsid w:val="00CA2CA2"/>
    <w:rsid w:val="00CD4017"/>
    <w:rsid w:val="00D62CD7"/>
    <w:rsid w:val="00D90E21"/>
    <w:rsid w:val="00DA756D"/>
    <w:rsid w:val="00DB45C3"/>
    <w:rsid w:val="00DD151D"/>
    <w:rsid w:val="00DF41DF"/>
    <w:rsid w:val="00DF450C"/>
    <w:rsid w:val="00DF4738"/>
    <w:rsid w:val="00E3339F"/>
    <w:rsid w:val="00E64C80"/>
    <w:rsid w:val="00E919B4"/>
    <w:rsid w:val="00F002EA"/>
    <w:rsid w:val="00F10696"/>
    <w:rsid w:val="00F268BF"/>
    <w:rsid w:val="00F4472E"/>
    <w:rsid w:val="00F660F3"/>
    <w:rsid w:val="00F83B14"/>
    <w:rsid w:val="00FA3047"/>
    <w:rsid w:val="00FD34A5"/>
    <w:rsid w:val="00FD7500"/>
    <w:rsid w:val="00FE17DB"/>
    <w:rsid w:val="00FE7320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37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6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5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5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5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1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6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5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5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5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1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anna@profilespr.com" TargetMode="External"/><Relationship Id="rId8" Type="http://schemas.openxmlformats.org/officeDocument/2006/relationships/hyperlink" Target="http://ymaryland.org/financialassistance" TargetMode="External"/><Relationship Id="rId9" Type="http://schemas.openxmlformats.org/officeDocument/2006/relationships/hyperlink" Target="http://towsontigers.com/" TargetMode="External"/><Relationship Id="rId10" Type="http://schemas.openxmlformats.org/officeDocument/2006/relationships/hyperlink" Target="http://www.ymary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 PR</dc:creator>
  <cp:keywords/>
  <dc:description/>
  <cp:lastModifiedBy>Profiles PR</cp:lastModifiedBy>
  <cp:revision>4</cp:revision>
  <dcterms:created xsi:type="dcterms:W3CDTF">2015-10-23T19:50:00Z</dcterms:created>
  <dcterms:modified xsi:type="dcterms:W3CDTF">2015-10-26T16:40:00Z</dcterms:modified>
</cp:coreProperties>
</file>